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F21C" w14:textId="5DA2C9FF" w:rsidR="004602E0" w:rsidRPr="004602E0" w:rsidRDefault="004602E0" w:rsidP="004602E0">
      <w:pPr>
        <w:jc w:val="center"/>
        <w:rPr>
          <w:b/>
          <w:sz w:val="40"/>
          <w:szCs w:val="40"/>
          <w:u w:val="single"/>
        </w:rPr>
      </w:pPr>
      <w:r w:rsidRPr="004602E0">
        <w:rPr>
          <w:b/>
          <w:sz w:val="40"/>
          <w:szCs w:val="40"/>
          <w:u w:val="single"/>
        </w:rPr>
        <w:t xml:space="preserve">Itinerary for </w:t>
      </w:r>
      <w:r w:rsidR="004A1DED">
        <w:rPr>
          <w:b/>
          <w:sz w:val="40"/>
          <w:szCs w:val="40"/>
          <w:u w:val="single"/>
        </w:rPr>
        <w:t>8/29/15</w:t>
      </w:r>
    </w:p>
    <w:p w14:paraId="5AFAEC0B" w14:textId="77777777" w:rsidR="004602E0" w:rsidRPr="004602E0" w:rsidRDefault="004602E0" w:rsidP="004602E0">
      <w:pPr>
        <w:jc w:val="center"/>
        <w:rPr>
          <w:b/>
          <w:sz w:val="40"/>
          <w:szCs w:val="40"/>
          <w:u w:val="single"/>
        </w:rPr>
      </w:pPr>
    </w:p>
    <w:p w14:paraId="6769A1F3" w14:textId="77777777" w:rsidR="004A1DED" w:rsidRDefault="004A1DED" w:rsidP="00F32A0A">
      <w:pPr>
        <w:jc w:val="center"/>
        <w:rPr>
          <w:b/>
          <w:sz w:val="56"/>
          <w:szCs w:val="56"/>
          <w:u w:val="single"/>
        </w:rPr>
      </w:pPr>
      <w:r w:rsidRPr="004A1DED">
        <w:rPr>
          <w:b/>
          <w:sz w:val="56"/>
          <w:szCs w:val="56"/>
          <w:u w:val="single"/>
        </w:rPr>
        <w:t>Mud, Sweat, &amp; Cheers Relay</w:t>
      </w:r>
    </w:p>
    <w:p w14:paraId="5D27E8C5" w14:textId="45463E2C" w:rsidR="004602E0" w:rsidRDefault="004A1DED" w:rsidP="004A1DED">
      <w:pPr>
        <w:jc w:val="center"/>
      </w:pPr>
      <w:r w:rsidRPr="004A1DED">
        <w:rPr>
          <w:b/>
          <w:sz w:val="36"/>
          <w:szCs w:val="36"/>
        </w:rPr>
        <w:t>Hosted by College Station High School</w:t>
      </w:r>
    </w:p>
    <w:p w14:paraId="5F19B6B0" w14:textId="77777777" w:rsidR="004602E0" w:rsidRDefault="004602E0" w:rsidP="004602E0"/>
    <w:p w14:paraId="78827811" w14:textId="77777777" w:rsidR="004602E0" w:rsidRDefault="004602E0" w:rsidP="004602E0"/>
    <w:p w14:paraId="4045273A" w14:textId="590AAC9D" w:rsidR="004602E0" w:rsidRPr="004602E0" w:rsidRDefault="004602E0" w:rsidP="00FD2BA8">
      <w:pPr>
        <w:jc w:val="center"/>
        <w:rPr>
          <w:b/>
          <w:i/>
          <w:sz w:val="32"/>
          <w:szCs w:val="32"/>
          <w:u w:val="single"/>
        </w:rPr>
      </w:pPr>
      <w:r w:rsidRPr="004602E0">
        <w:rPr>
          <w:b/>
          <w:i/>
          <w:sz w:val="32"/>
          <w:szCs w:val="32"/>
          <w:u w:val="single"/>
        </w:rPr>
        <w:t xml:space="preserve">We will meet at the CCHS Field House to issue uniforms at </w:t>
      </w:r>
      <w:r w:rsidR="009C07EC">
        <w:rPr>
          <w:b/>
          <w:i/>
          <w:sz w:val="40"/>
          <w:szCs w:val="40"/>
          <w:highlight w:val="lightGray"/>
          <w:u w:val="single"/>
        </w:rPr>
        <w:t>5:45</w:t>
      </w:r>
      <w:r w:rsidRPr="00FD2BA8">
        <w:rPr>
          <w:b/>
          <w:i/>
          <w:sz w:val="40"/>
          <w:szCs w:val="40"/>
          <w:highlight w:val="lightGray"/>
          <w:u w:val="single"/>
        </w:rPr>
        <w:t>am</w:t>
      </w:r>
      <w:r w:rsidRPr="004602E0">
        <w:rPr>
          <w:b/>
          <w:i/>
          <w:sz w:val="40"/>
          <w:szCs w:val="40"/>
          <w:u w:val="single"/>
        </w:rPr>
        <w:t>.</w:t>
      </w:r>
      <w:r w:rsidR="009C07EC">
        <w:rPr>
          <w:b/>
          <w:i/>
          <w:sz w:val="32"/>
          <w:szCs w:val="32"/>
          <w:u w:val="single"/>
        </w:rPr>
        <w:t xml:space="preserve">  The bus is leaving at 6:0</w:t>
      </w:r>
      <w:r w:rsidR="00444A4D">
        <w:rPr>
          <w:b/>
          <w:i/>
          <w:sz w:val="32"/>
          <w:szCs w:val="32"/>
          <w:u w:val="single"/>
        </w:rPr>
        <w:t>0</w:t>
      </w:r>
      <w:r w:rsidRPr="004602E0">
        <w:rPr>
          <w:b/>
          <w:i/>
          <w:sz w:val="32"/>
          <w:szCs w:val="32"/>
          <w:u w:val="single"/>
        </w:rPr>
        <w:t>am</w:t>
      </w:r>
      <w:r w:rsidR="009C07EC">
        <w:rPr>
          <w:b/>
          <w:i/>
          <w:sz w:val="32"/>
          <w:szCs w:val="32"/>
          <w:u w:val="single"/>
        </w:rPr>
        <w:t xml:space="preserve"> sharp</w:t>
      </w:r>
      <w:r w:rsidRPr="004602E0">
        <w:rPr>
          <w:b/>
          <w:i/>
          <w:sz w:val="32"/>
          <w:szCs w:val="32"/>
          <w:u w:val="single"/>
        </w:rPr>
        <w:t>.</w:t>
      </w:r>
    </w:p>
    <w:p w14:paraId="37FEAA12" w14:textId="77777777" w:rsidR="004602E0" w:rsidRDefault="004602E0" w:rsidP="004602E0"/>
    <w:p w14:paraId="3FCF51C0" w14:textId="77777777" w:rsidR="004602E0" w:rsidRPr="00FD2BA8" w:rsidRDefault="004602E0" w:rsidP="004602E0">
      <w:pPr>
        <w:rPr>
          <w:sz w:val="28"/>
          <w:szCs w:val="28"/>
        </w:rPr>
      </w:pPr>
    </w:p>
    <w:p w14:paraId="0F800B18" w14:textId="098CEA71" w:rsidR="00896C39" w:rsidRDefault="004602E0" w:rsidP="004D07BF">
      <w:pPr>
        <w:rPr>
          <w:sz w:val="28"/>
          <w:szCs w:val="28"/>
        </w:rPr>
      </w:pPr>
      <w:r w:rsidRPr="00F32A0A">
        <w:rPr>
          <w:b/>
          <w:sz w:val="28"/>
          <w:szCs w:val="28"/>
        </w:rPr>
        <w:t>Site:</w:t>
      </w:r>
      <w:r w:rsidRPr="00FD2BA8">
        <w:rPr>
          <w:sz w:val="28"/>
          <w:szCs w:val="28"/>
        </w:rPr>
        <w:t xml:space="preserve"> </w:t>
      </w:r>
      <w:r w:rsidR="00F32A0A">
        <w:rPr>
          <w:sz w:val="28"/>
          <w:szCs w:val="28"/>
        </w:rPr>
        <w:t xml:space="preserve">  </w:t>
      </w:r>
      <w:r w:rsidR="004A1DED" w:rsidRPr="004A1DED">
        <w:rPr>
          <w:sz w:val="28"/>
          <w:szCs w:val="28"/>
        </w:rPr>
        <w:t xml:space="preserve">Top </w:t>
      </w:r>
      <w:r w:rsidR="004A1DED">
        <w:rPr>
          <w:sz w:val="28"/>
          <w:szCs w:val="28"/>
        </w:rPr>
        <w:t xml:space="preserve">Tier Training Camp - </w:t>
      </w:r>
      <w:r w:rsidR="00896C39">
        <w:rPr>
          <w:sz w:val="28"/>
          <w:szCs w:val="28"/>
        </w:rPr>
        <w:t xml:space="preserve">(map </w:t>
      </w:r>
      <w:r w:rsidR="00444A4D">
        <w:rPr>
          <w:sz w:val="28"/>
          <w:szCs w:val="28"/>
        </w:rPr>
        <w:t xml:space="preserve">and directions </w:t>
      </w:r>
      <w:r w:rsidR="00896C39">
        <w:rPr>
          <w:sz w:val="28"/>
          <w:szCs w:val="28"/>
        </w:rPr>
        <w:t>on back)</w:t>
      </w:r>
    </w:p>
    <w:p w14:paraId="3EE7A380" w14:textId="57784362" w:rsidR="004A1DED" w:rsidRDefault="004A1DED" w:rsidP="004D07BF">
      <w:pPr>
        <w:rPr>
          <w:sz w:val="28"/>
          <w:szCs w:val="28"/>
        </w:rPr>
      </w:pPr>
      <w:r w:rsidRPr="004A1DED">
        <w:rPr>
          <w:sz w:val="28"/>
          <w:szCs w:val="28"/>
        </w:rPr>
        <w:t xml:space="preserve">3101 FM 1362 South </w:t>
      </w:r>
      <w:r>
        <w:rPr>
          <w:sz w:val="28"/>
          <w:szCs w:val="28"/>
        </w:rPr>
        <w:t>Caldwell, TX</w:t>
      </w:r>
      <w:r w:rsidRPr="004A1DED">
        <w:rPr>
          <w:sz w:val="28"/>
          <w:szCs w:val="28"/>
        </w:rPr>
        <w:t xml:space="preserve"> 77836</w:t>
      </w:r>
    </w:p>
    <w:p w14:paraId="3E36511D" w14:textId="77777777" w:rsidR="00F32A0A" w:rsidRDefault="00F32A0A" w:rsidP="00F32A0A">
      <w:pPr>
        <w:rPr>
          <w:sz w:val="28"/>
          <w:szCs w:val="28"/>
        </w:rPr>
      </w:pPr>
    </w:p>
    <w:p w14:paraId="44D2A49F" w14:textId="2375689B" w:rsidR="00F32A0A" w:rsidRPr="00F32A0A" w:rsidRDefault="00F32A0A" w:rsidP="004D07BF">
      <w:pPr>
        <w:rPr>
          <w:sz w:val="28"/>
          <w:szCs w:val="28"/>
        </w:rPr>
      </w:pPr>
      <w:r w:rsidRPr="00F32A0A">
        <w:rPr>
          <w:b/>
          <w:bCs/>
          <w:sz w:val="28"/>
          <w:szCs w:val="28"/>
        </w:rPr>
        <w:t>Course</w:t>
      </w:r>
      <w:r w:rsidR="004A1DED">
        <w:rPr>
          <w:b/>
          <w:bCs/>
          <w:sz w:val="28"/>
          <w:szCs w:val="28"/>
        </w:rPr>
        <w:t>/Style</w:t>
      </w:r>
      <w:r w:rsidRPr="00F32A0A">
        <w:rPr>
          <w:b/>
          <w:bCs/>
          <w:sz w:val="28"/>
          <w:szCs w:val="28"/>
        </w:rPr>
        <w:t>:</w:t>
      </w:r>
      <w:r w:rsidR="00CE5D39">
        <w:rPr>
          <w:sz w:val="28"/>
          <w:szCs w:val="28"/>
        </w:rPr>
        <w:t xml:space="preserve">    </w:t>
      </w:r>
      <w:r w:rsidR="004A1DED" w:rsidRPr="004A1DED">
        <w:rPr>
          <w:sz w:val="28"/>
          <w:szCs w:val="28"/>
        </w:rPr>
        <w:t>Schools will compete as 4 member relay teams with each athlete racing one 1.5 mile loo</w:t>
      </w:r>
      <w:bookmarkStart w:id="0" w:name="_GoBack"/>
      <w:bookmarkEnd w:id="0"/>
      <w:r w:rsidR="004A1DED" w:rsidRPr="004A1DED">
        <w:rPr>
          <w:sz w:val="28"/>
          <w:szCs w:val="28"/>
        </w:rPr>
        <w:t xml:space="preserve">p. Runners will charge over small obstacles such as log jumps, whoop-t-do’s, and shallow mud pits. Races will be staggered so that all girls and boys will </w:t>
      </w:r>
      <w:r w:rsidR="004A1DED">
        <w:rPr>
          <w:sz w:val="28"/>
          <w:szCs w:val="28"/>
        </w:rPr>
        <w:t xml:space="preserve">be </w:t>
      </w:r>
      <w:r w:rsidR="004A1DED" w:rsidRPr="004A1DED">
        <w:rPr>
          <w:sz w:val="28"/>
          <w:szCs w:val="28"/>
        </w:rPr>
        <w:t>on the course at once. It’s very spectator friendly and presents many great photo opportunities.</w:t>
      </w:r>
    </w:p>
    <w:p w14:paraId="7DCB46AA" w14:textId="77777777" w:rsidR="00F32A0A" w:rsidRPr="00FD2BA8" w:rsidRDefault="00F32A0A" w:rsidP="004602E0">
      <w:pPr>
        <w:rPr>
          <w:sz w:val="28"/>
          <w:szCs w:val="28"/>
        </w:rPr>
      </w:pPr>
    </w:p>
    <w:p w14:paraId="7A62EFE6" w14:textId="77777777" w:rsidR="004602E0" w:rsidRPr="00FD2BA8" w:rsidRDefault="004602E0" w:rsidP="004602E0">
      <w:pPr>
        <w:rPr>
          <w:sz w:val="28"/>
          <w:szCs w:val="28"/>
        </w:rPr>
      </w:pPr>
    </w:p>
    <w:p w14:paraId="409A4C68" w14:textId="692AEFFD" w:rsidR="00F32A0A" w:rsidRPr="00F32A0A" w:rsidRDefault="004D07BF" w:rsidP="00F32A0A">
      <w:pPr>
        <w:rPr>
          <w:sz w:val="28"/>
          <w:szCs w:val="28"/>
        </w:rPr>
      </w:pPr>
      <w:r w:rsidRPr="004D07BF">
        <w:rPr>
          <w:b/>
          <w:sz w:val="28"/>
          <w:szCs w:val="28"/>
        </w:rPr>
        <w:t>Schedule</w:t>
      </w:r>
      <w:r w:rsidR="00FD2BA8" w:rsidRPr="004D07BF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FD2BA8" w:rsidRPr="00FD2BA8">
        <w:rPr>
          <w:sz w:val="28"/>
          <w:szCs w:val="28"/>
        </w:rPr>
        <w:t xml:space="preserve"> </w:t>
      </w:r>
      <w:r w:rsidR="00FD2BA8" w:rsidRPr="00FD2BA8">
        <w:rPr>
          <w:sz w:val="28"/>
          <w:szCs w:val="28"/>
        </w:rPr>
        <w:tab/>
      </w:r>
      <w:r>
        <w:rPr>
          <w:b/>
          <w:sz w:val="28"/>
          <w:szCs w:val="28"/>
        </w:rPr>
        <w:t>7:30</w:t>
      </w:r>
      <w:r w:rsidR="00F32A0A" w:rsidRPr="00F32A0A">
        <w:rPr>
          <w:b/>
          <w:sz w:val="28"/>
          <w:szCs w:val="28"/>
        </w:rPr>
        <w:t xml:space="preserve"> am </w:t>
      </w:r>
      <w:r>
        <w:rPr>
          <w:b/>
          <w:sz w:val="28"/>
          <w:szCs w:val="28"/>
        </w:rPr>
        <w:t>Packet Pickup</w:t>
      </w:r>
    </w:p>
    <w:p w14:paraId="10538FBE" w14:textId="580F93C9" w:rsidR="00F32A0A" w:rsidRDefault="004D07BF" w:rsidP="00F32A0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F32A0A" w:rsidRPr="00F32A0A">
        <w:rPr>
          <w:b/>
          <w:sz w:val="28"/>
          <w:szCs w:val="28"/>
        </w:rPr>
        <w:t xml:space="preserve"> am: Varsity </w:t>
      </w:r>
      <w:r w:rsidR="004A1DED">
        <w:rPr>
          <w:b/>
          <w:sz w:val="28"/>
          <w:szCs w:val="28"/>
        </w:rPr>
        <w:t>Boys</w:t>
      </w:r>
      <w:r w:rsidR="00F32A0A" w:rsidRPr="00F32A0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911BA7" w14:textId="1E490D55" w:rsidR="004D07BF" w:rsidRPr="00F32A0A" w:rsidRDefault="004A1DED" w:rsidP="004D07B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8:35</w:t>
      </w:r>
      <w:r w:rsidR="004D07BF" w:rsidRPr="00F32A0A">
        <w:rPr>
          <w:b/>
          <w:sz w:val="28"/>
          <w:szCs w:val="28"/>
        </w:rPr>
        <w:t xml:space="preserve"> am: </w:t>
      </w:r>
      <w:r w:rsidR="004D07BF">
        <w:rPr>
          <w:b/>
          <w:sz w:val="28"/>
          <w:szCs w:val="28"/>
        </w:rPr>
        <w:t xml:space="preserve">Varsity </w:t>
      </w:r>
      <w:r>
        <w:rPr>
          <w:b/>
          <w:sz w:val="28"/>
          <w:szCs w:val="28"/>
        </w:rPr>
        <w:t>Girls</w:t>
      </w:r>
      <w:r w:rsidR="004D07BF">
        <w:rPr>
          <w:b/>
          <w:sz w:val="28"/>
          <w:szCs w:val="28"/>
        </w:rPr>
        <w:tab/>
      </w:r>
      <w:r w:rsidR="004D07BF">
        <w:rPr>
          <w:b/>
          <w:sz w:val="28"/>
          <w:szCs w:val="28"/>
        </w:rPr>
        <w:tab/>
      </w:r>
    </w:p>
    <w:p w14:paraId="6388C637" w14:textId="243CAA9A" w:rsidR="00F32A0A" w:rsidRPr="00F32A0A" w:rsidRDefault="004A1DED" w:rsidP="00F32A0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9:30</w:t>
      </w:r>
      <w:r w:rsidR="00F32A0A" w:rsidRPr="00F32A0A">
        <w:rPr>
          <w:b/>
          <w:sz w:val="28"/>
          <w:szCs w:val="28"/>
        </w:rPr>
        <w:t xml:space="preserve"> am: JV </w:t>
      </w:r>
      <w:r>
        <w:rPr>
          <w:b/>
          <w:sz w:val="28"/>
          <w:szCs w:val="28"/>
        </w:rPr>
        <w:t>Boys</w:t>
      </w:r>
      <w:r w:rsidR="00F32A0A" w:rsidRPr="00F32A0A">
        <w:rPr>
          <w:b/>
          <w:sz w:val="28"/>
          <w:szCs w:val="28"/>
        </w:rPr>
        <w:t xml:space="preserve"> </w:t>
      </w:r>
      <w:r w:rsidR="00F32A0A" w:rsidRPr="00F32A0A">
        <w:rPr>
          <w:b/>
          <w:sz w:val="28"/>
          <w:szCs w:val="28"/>
        </w:rPr>
        <w:tab/>
      </w:r>
      <w:r w:rsidR="00F32A0A" w:rsidRPr="00F32A0A">
        <w:rPr>
          <w:b/>
          <w:sz w:val="28"/>
          <w:szCs w:val="28"/>
        </w:rPr>
        <w:tab/>
      </w:r>
    </w:p>
    <w:p w14:paraId="3823870E" w14:textId="77777777" w:rsidR="004A1DED" w:rsidRDefault="004A1DED" w:rsidP="00F32A0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9:35</w:t>
      </w:r>
      <w:r w:rsidR="00F32A0A" w:rsidRPr="00F32A0A">
        <w:rPr>
          <w:b/>
          <w:sz w:val="28"/>
          <w:szCs w:val="28"/>
        </w:rPr>
        <w:t xml:space="preserve"> am: JV </w:t>
      </w:r>
      <w:r>
        <w:rPr>
          <w:b/>
          <w:sz w:val="28"/>
          <w:szCs w:val="28"/>
        </w:rPr>
        <w:t>Girls</w:t>
      </w:r>
      <w:r w:rsidR="00F32A0A" w:rsidRPr="00F32A0A">
        <w:rPr>
          <w:b/>
          <w:sz w:val="28"/>
          <w:szCs w:val="28"/>
        </w:rPr>
        <w:tab/>
      </w:r>
    </w:p>
    <w:p w14:paraId="11291329" w14:textId="2DFDAB93" w:rsidR="00F32A0A" w:rsidRPr="00F32A0A" w:rsidRDefault="004A1DED" w:rsidP="00F32A0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10:30 am: AWARDS</w:t>
      </w:r>
      <w:r w:rsidR="00F32A0A" w:rsidRPr="00F32A0A">
        <w:rPr>
          <w:b/>
          <w:sz w:val="28"/>
          <w:szCs w:val="28"/>
        </w:rPr>
        <w:tab/>
      </w:r>
    </w:p>
    <w:p w14:paraId="0B1F3E8D" w14:textId="77777777" w:rsidR="004D07BF" w:rsidRDefault="004D07BF" w:rsidP="004D07BF">
      <w:pPr>
        <w:rPr>
          <w:sz w:val="28"/>
          <w:szCs w:val="28"/>
        </w:rPr>
      </w:pPr>
    </w:p>
    <w:p w14:paraId="48AF60FE" w14:textId="3720A93C" w:rsidR="004D07BF" w:rsidRPr="004D07BF" w:rsidRDefault="004D07BF" w:rsidP="004D07BF">
      <w:pPr>
        <w:rPr>
          <w:b/>
          <w:sz w:val="28"/>
          <w:szCs w:val="28"/>
        </w:rPr>
      </w:pPr>
      <w:r w:rsidRPr="004D07BF">
        <w:rPr>
          <w:b/>
          <w:sz w:val="28"/>
          <w:szCs w:val="28"/>
        </w:rPr>
        <w:t>Awards:</w:t>
      </w:r>
    </w:p>
    <w:p w14:paraId="36F9C94C" w14:textId="1021B4E3" w:rsidR="00CE5D39" w:rsidRDefault="004A1DED" w:rsidP="004A1DED">
      <w:pPr>
        <w:ind w:left="1440"/>
        <w:rPr>
          <w:sz w:val="28"/>
          <w:szCs w:val="28"/>
        </w:rPr>
      </w:pPr>
      <w:r w:rsidRPr="004A1DED">
        <w:rPr>
          <w:sz w:val="28"/>
          <w:szCs w:val="28"/>
        </w:rPr>
        <w:t>Trophies will be presented to each member of the championship and runner-up teams.</w:t>
      </w:r>
    </w:p>
    <w:p w14:paraId="4393B3E0" w14:textId="77777777" w:rsidR="004A1DED" w:rsidRPr="00FD2BA8" w:rsidRDefault="004A1DED" w:rsidP="00FD2BA8">
      <w:pPr>
        <w:ind w:left="1440" w:firstLine="720"/>
        <w:rPr>
          <w:sz w:val="28"/>
          <w:szCs w:val="28"/>
        </w:rPr>
      </w:pPr>
    </w:p>
    <w:p w14:paraId="17E617D8" w14:textId="3A1C8800" w:rsidR="00980C77" w:rsidRPr="00980C77" w:rsidRDefault="00980C77" w:rsidP="004602E0">
      <w:pPr>
        <w:rPr>
          <w:b/>
          <w:sz w:val="26"/>
          <w:szCs w:val="26"/>
          <w:u w:val="single"/>
        </w:rPr>
      </w:pPr>
      <w:r w:rsidRPr="00980C77">
        <w:rPr>
          <w:b/>
          <w:sz w:val="26"/>
          <w:szCs w:val="26"/>
          <w:u w:val="single"/>
        </w:rPr>
        <w:t>ALL RUNNERS are expected to continue their workout after the race.</w:t>
      </w:r>
    </w:p>
    <w:p w14:paraId="4C0D6D07" w14:textId="77777777" w:rsidR="00980C77" w:rsidRDefault="00980C77" w:rsidP="004602E0">
      <w:pPr>
        <w:rPr>
          <w:sz w:val="28"/>
          <w:szCs w:val="28"/>
        </w:rPr>
      </w:pPr>
    </w:p>
    <w:p w14:paraId="401E7504" w14:textId="6A783809" w:rsidR="00444A4D" w:rsidRPr="009C07EC" w:rsidRDefault="000A358B" w:rsidP="00896C39">
      <w:pPr>
        <w:rPr>
          <w:sz w:val="28"/>
          <w:szCs w:val="28"/>
        </w:rPr>
      </w:pPr>
      <w:r>
        <w:rPr>
          <w:sz w:val="28"/>
          <w:szCs w:val="28"/>
        </w:rPr>
        <w:t xml:space="preserve">We will leave </w:t>
      </w:r>
      <w:r w:rsidR="009C07EC">
        <w:rPr>
          <w:sz w:val="28"/>
          <w:szCs w:val="28"/>
        </w:rPr>
        <w:t xml:space="preserve">after awards and </w:t>
      </w:r>
      <w:r>
        <w:rPr>
          <w:sz w:val="28"/>
          <w:szCs w:val="28"/>
        </w:rPr>
        <w:t xml:space="preserve">be </w:t>
      </w:r>
      <w:r w:rsidR="00E477E7" w:rsidRPr="00FD2BA8">
        <w:rPr>
          <w:sz w:val="28"/>
          <w:szCs w:val="28"/>
        </w:rPr>
        <w:t xml:space="preserve">back at the school </w:t>
      </w:r>
      <w:r w:rsidR="00FD2BA8" w:rsidRPr="00FD2BA8">
        <w:rPr>
          <w:sz w:val="28"/>
          <w:szCs w:val="28"/>
        </w:rPr>
        <w:t xml:space="preserve">at </w:t>
      </w:r>
      <w:r w:rsidR="00896C39">
        <w:rPr>
          <w:sz w:val="28"/>
          <w:szCs w:val="28"/>
        </w:rPr>
        <w:t>about 12:</w:t>
      </w:r>
      <w:r w:rsidR="009C07E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477E7" w:rsidRPr="00FD2BA8">
        <w:rPr>
          <w:sz w:val="28"/>
          <w:szCs w:val="28"/>
        </w:rPr>
        <w:t>pm</w:t>
      </w:r>
      <w:r w:rsidR="009C07EC">
        <w:rPr>
          <w:sz w:val="28"/>
          <w:szCs w:val="28"/>
        </w:rPr>
        <w:t>.  Please keep in mind that you may get dirty at this meet.  Plan accordingly…maybe bring another pair of shorts/socks and a towel.</w:t>
      </w:r>
    </w:p>
    <w:sectPr w:rsidR="00444A4D" w:rsidRPr="009C07EC" w:rsidSect="00653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982"/>
    <w:multiLevelType w:val="hybridMultilevel"/>
    <w:tmpl w:val="2826B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0"/>
    <w:rsid w:val="000A358B"/>
    <w:rsid w:val="000F44B4"/>
    <w:rsid w:val="00250DBF"/>
    <w:rsid w:val="002F0319"/>
    <w:rsid w:val="00444A4D"/>
    <w:rsid w:val="004602E0"/>
    <w:rsid w:val="004A1DED"/>
    <w:rsid w:val="004D07BF"/>
    <w:rsid w:val="00653832"/>
    <w:rsid w:val="006A0D8B"/>
    <w:rsid w:val="00896C39"/>
    <w:rsid w:val="00980C77"/>
    <w:rsid w:val="009C07EC"/>
    <w:rsid w:val="00A30690"/>
    <w:rsid w:val="00CE5D39"/>
    <w:rsid w:val="00E477E7"/>
    <w:rsid w:val="00F32A0A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3B392"/>
  <w14:defaultImageDpi w14:val="300"/>
  <w15:docId w15:val="{F3E7C760-93EF-4088-86F6-41B1560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A0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4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7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445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3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6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701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9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6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6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138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57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59912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4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238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5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81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4742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95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7216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75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1354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76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6211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1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10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96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1635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808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4236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9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32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4106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3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71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20038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7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19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1153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0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696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4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51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31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796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69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60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073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783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8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77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83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1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47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79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04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353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4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25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465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0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477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914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05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34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32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208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21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622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362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583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7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08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454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621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5603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5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22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4258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6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13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085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2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09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7787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2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3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2881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4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62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23899">
                                  <w:marLeft w:val="18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7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3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5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59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3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972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9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491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2386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357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48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70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4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93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168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66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1517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7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9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734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549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0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72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203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7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831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3264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3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773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841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11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82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5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19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10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04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38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04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0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8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44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89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6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315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084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639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415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76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059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268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5028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42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91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40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47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704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4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39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3138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74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461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164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175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60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029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526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2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737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026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8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738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6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7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528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377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22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0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16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56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38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28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090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887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975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0699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57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660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533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8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343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8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6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715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674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56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787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Morales</dc:creator>
  <cp:keywords/>
  <dc:description/>
  <cp:lastModifiedBy>Stephen Morales</cp:lastModifiedBy>
  <cp:revision>2</cp:revision>
  <cp:lastPrinted>2015-08-25T20:51:00Z</cp:lastPrinted>
  <dcterms:created xsi:type="dcterms:W3CDTF">2015-08-25T20:52:00Z</dcterms:created>
  <dcterms:modified xsi:type="dcterms:W3CDTF">2015-08-25T20:52:00Z</dcterms:modified>
</cp:coreProperties>
</file>